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C94C" w14:textId="4A27944A" w:rsidR="00237A89" w:rsidRPr="00733730" w:rsidRDefault="00724611" w:rsidP="007246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PRESTON </w:t>
      </w:r>
      <w:r w:rsidR="00733730" w:rsidRPr="00733730">
        <w:rPr>
          <w:b/>
          <w:sz w:val="28"/>
          <w:szCs w:val="28"/>
        </w:rPr>
        <w:t>REPRESENTA</w:t>
      </w:r>
      <w:r w:rsidR="00733730">
        <w:rPr>
          <w:b/>
          <w:sz w:val="28"/>
          <w:szCs w:val="28"/>
        </w:rPr>
        <w:t>T</w:t>
      </w:r>
      <w:r w:rsidR="00733730" w:rsidRPr="00733730">
        <w:rPr>
          <w:b/>
          <w:sz w:val="28"/>
          <w:szCs w:val="28"/>
        </w:rPr>
        <w:t>IVE</w:t>
      </w:r>
    </w:p>
    <w:p w14:paraId="541B856B" w14:textId="3EDA3D4D" w:rsidR="00733730" w:rsidRPr="00733730" w:rsidRDefault="00733730" w:rsidP="00733730">
      <w:pPr>
        <w:jc w:val="center"/>
        <w:rPr>
          <w:b/>
          <w:sz w:val="28"/>
          <w:szCs w:val="28"/>
        </w:rPr>
      </w:pPr>
    </w:p>
    <w:p w14:paraId="556E8E3C" w14:textId="2A2FC0D4" w:rsidR="00733730" w:rsidRPr="00733730" w:rsidRDefault="00733730" w:rsidP="00733730">
      <w:pPr>
        <w:jc w:val="center"/>
        <w:rPr>
          <w:b/>
          <w:sz w:val="28"/>
          <w:szCs w:val="28"/>
        </w:rPr>
      </w:pPr>
      <w:r w:rsidRPr="00733730">
        <w:rPr>
          <w:b/>
          <w:sz w:val="28"/>
          <w:szCs w:val="28"/>
        </w:rPr>
        <w:t>NORTHERN CIRCUIT EXECUTIVE COMMITTEE</w:t>
      </w:r>
    </w:p>
    <w:p w14:paraId="050552A5" w14:textId="38403E50" w:rsidR="00733730" w:rsidRDefault="00733730" w:rsidP="00733730">
      <w:pPr>
        <w:jc w:val="center"/>
      </w:pPr>
    </w:p>
    <w:p w14:paraId="13A349A6" w14:textId="7A4D1CD3" w:rsidR="00733730" w:rsidRDefault="00733730" w:rsidP="00733730">
      <w:pPr>
        <w:jc w:val="center"/>
      </w:pPr>
    </w:p>
    <w:p w14:paraId="640E7727" w14:textId="77777777" w:rsidR="00733730" w:rsidRDefault="00733730" w:rsidP="00733730">
      <w:pPr>
        <w:jc w:val="both"/>
      </w:pPr>
    </w:p>
    <w:p w14:paraId="7B57BB57" w14:textId="7FF1698A" w:rsidR="00733730" w:rsidRDefault="00733730" w:rsidP="00733730">
      <w:pPr>
        <w:jc w:val="both"/>
      </w:pPr>
      <w:r>
        <w:t xml:space="preserve">This longstanding position is open to all </w:t>
      </w:r>
      <w:r w:rsidR="00724611">
        <w:t>Preston-</w:t>
      </w:r>
      <w:r>
        <w:t>based junior counsel, of at least five years in practice.</w:t>
      </w:r>
    </w:p>
    <w:p w14:paraId="56D29116" w14:textId="6714CAD0" w:rsidR="00733730" w:rsidRDefault="00733730" w:rsidP="00733730">
      <w:pPr>
        <w:jc w:val="both"/>
      </w:pPr>
    </w:p>
    <w:p w14:paraId="23B574E4" w14:textId="383FA169" w:rsidR="00733730" w:rsidRDefault="00733730" w:rsidP="00733730">
      <w:pPr>
        <w:jc w:val="both"/>
      </w:pPr>
      <w:r>
        <w:t xml:space="preserve">The main objective of the role is to represent the interests of the </w:t>
      </w:r>
      <w:r w:rsidR="00724611">
        <w:t xml:space="preserve">Preston and Lancashire </w:t>
      </w:r>
      <w:r>
        <w:t>Bar on the Northern Circuit Executive Committee, chaired by the Circuit Leader.</w:t>
      </w:r>
    </w:p>
    <w:p w14:paraId="30074707" w14:textId="223CA10D" w:rsidR="00733730" w:rsidRDefault="00733730" w:rsidP="00733730">
      <w:pPr>
        <w:jc w:val="both"/>
      </w:pPr>
    </w:p>
    <w:p w14:paraId="0AFB2A78" w14:textId="371B78B1" w:rsidR="00733730" w:rsidRDefault="00733730" w:rsidP="00733730">
      <w:pPr>
        <w:jc w:val="both"/>
      </w:pPr>
      <w:r>
        <w:t>This position is ideally suited to an applicant with an interest in the work of the Northern Circuit and a willingness to take an active part in the promotion and governance of Circuit.</w:t>
      </w:r>
    </w:p>
    <w:p w14:paraId="75264DAE" w14:textId="597F06CB" w:rsidR="00733730" w:rsidRDefault="00733730" w:rsidP="00733730">
      <w:pPr>
        <w:jc w:val="both"/>
      </w:pPr>
    </w:p>
    <w:p w14:paraId="793479E0" w14:textId="10AD1952" w:rsidR="00733730" w:rsidRDefault="00733730" w:rsidP="00733730">
      <w:pPr>
        <w:jc w:val="both"/>
      </w:pPr>
      <w:r>
        <w:t xml:space="preserve">The </w:t>
      </w:r>
      <w:r w:rsidR="00724611">
        <w:t xml:space="preserve">Preston </w:t>
      </w:r>
      <w:r>
        <w:t>Representative will be required to attend four Executive Committee meetings each year (either remotely, or in person).</w:t>
      </w:r>
    </w:p>
    <w:p w14:paraId="12CF2075" w14:textId="2F1CF203" w:rsidR="00733730" w:rsidRDefault="00733730" w:rsidP="00733730">
      <w:pPr>
        <w:jc w:val="both"/>
      </w:pPr>
    </w:p>
    <w:p w14:paraId="047D17D6" w14:textId="6EFCC661" w:rsidR="00733730" w:rsidRDefault="00733730" w:rsidP="00733730">
      <w:pPr>
        <w:jc w:val="both"/>
      </w:pPr>
      <w:r>
        <w:t xml:space="preserve">Should you require any further information, please contact the Circuit </w:t>
      </w:r>
      <w:r w:rsidR="00DD3B6F">
        <w:t xml:space="preserve">Secretary, Andrew Howe.  </w:t>
      </w:r>
      <w:hyperlink r:id="rId4" w:history="1">
        <w:r w:rsidR="00DD3B6F" w:rsidRPr="00BC7A7A">
          <w:rPr>
            <w:rStyle w:val="Hyperlink"/>
          </w:rPr>
          <w:t>Andrew.howe@hundredcourt.co.uk</w:t>
        </w:r>
      </w:hyperlink>
      <w:r w:rsidR="00DD3B6F">
        <w:t xml:space="preserve"> </w:t>
      </w:r>
    </w:p>
    <w:p w14:paraId="101D4460" w14:textId="77777777" w:rsidR="00DD3B6F" w:rsidRDefault="00DD3B6F" w:rsidP="00733730">
      <w:pPr>
        <w:jc w:val="both"/>
      </w:pPr>
    </w:p>
    <w:sectPr w:rsidR="00DD3B6F" w:rsidSect="00BE00F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30"/>
    <w:rsid w:val="0012653D"/>
    <w:rsid w:val="001F152A"/>
    <w:rsid w:val="00237A89"/>
    <w:rsid w:val="003A1A66"/>
    <w:rsid w:val="004F28B1"/>
    <w:rsid w:val="006E1D99"/>
    <w:rsid w:val="00721AE3"/>
    <w:rsid w:val="00724611"/>
    <w:rsid w:val="00733730"/>
    <w:rsid w:val="0080137F"/>
    <w:rsid w:val="008C4586"/>
    <w:rsid w:val="00A67034"/>
    <w:rsid w:val="00BC3158"/>
    <w:rsid w:val="00BE00FF"/>
    <w:rsid w:val="00DC2E54"/>
    <w:rsid w:val="00DD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2C212"/>
  <w15:chartTrackingRefBased/>
  <w15:docId w15:val="{15ED706E-AEEB-CD40-8DF6-00CF38AF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37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7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37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ew.howe@hundredcour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Clare - Northern Circuit</cp:lastModifiedBy>
  <cp:revision>2</cp:revision>
  <dcterms:created xsi:type="dcterms:W3CDTF">2026-07-30T10:42:00Z</dcterms:created>
  <dcterms:modified xsi:type="dcterms:W3CDTF">2026-07-30T10:42:00Z</dcterms:modified>
</cp:coreProperties>
</file>